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FB0B62" w:rsidRDefault="007305DA">
      <w:pPr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Part 1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宣召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:</w:t>
      </w:r>
    </w:p>
    <w:tbl>
      <w:tblPr>
        <w:tblW w:w="1043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5385"/>
        <w:gridCol w:w="4500"/>
      </w:tblGrid>
      <w:tr w:rsidR="00284CFB" w:rsidRPr="00B03EB1" w14:paraId="74A877B2" w14:textId="77777777" w:rsidTr="00284C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D8134" w14:textId="77777777" w:rsidR="00284CFB" w:rsidRPr="00B03EB1" w:rsidRDefault="00284CFB" w:rsidP="003A18C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3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2:9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1281BB" w14:textId="77777777" w:rsidR="00284CFB" w:rsidRPr="00B03EB1" w:rsidRDefault="00284CFB" w:rsidP="003A18CB">
            <w:pPr>
              <w:spacing w:line="240" w:lineRule="auto"/>
              <w:rPr>
                <w:rFonts w:ascii="DFKai-SB" w:eastAsia="DFKai-SB" w:hAnsi="DFKai-SB" w:cs="Times New Roman"/>
                <w:sz w:val="28"/>
                <w:szCs w:val="28"/>
              </w:rPr>
            </w:pPr>
            <w:r w:rsidRPr="00284CFB">
              <w:rPr>
                <w:rFonts w:ascii="DFKai-SB" w:eastAsia="DFKai-SB" w:hAnsi="DFKai-SB" w:cs="PMingLiU" w:hint="eastAsia"/>
                <w:sz w:val="28"/>
                <w:szCs w:val="28"/>
              </w:rPr>
              <w:t>(</w:t>
            </w:r>
            <w:r w:rsidRPr="00284CFB">
              <w:rPr>
                <w:rFonts w:ascii="DFKai-SB" w:eastAsia="DFKai-SB" w:hAnsi="DFKai-SB" w:cs="PMingLiU" w:hint="eastAsia"/>
                <w:b/>
                <w:sz w:val="28"/>
                <w:szCs w:val="28"/>
              </w:rPr>
              <w:t>台)</w:t>
            </w:r>
            <w:r w:rsidRPr="00B03EB1">
              <w:rPr>
                <w:rFonts w:ascii="DFKai-SB" w:eastAsia="DFKai-SB" w:hAnsi="DFKai-SB" w:cs="PMingLiU"/>
                <w:sz w:val="28"/>
                <w:szCs w:val="28"/>
              </w:rPr>
              <w:t>因為按呢，上帝提升伊到上高的地位，</w:t>
            </w:r>
            <w:r w:rsidRPr="00B03EB1">
              <w:rPr>
                <w:rFonts w:ascii="DFKai-SB" w:eastAsia="DFKai-SB" w:hAnsi="DFKai-SB" w:cs="Times New Roman"/>
                <w:sz w:val="28"/>
                <w:szCs w:val="28"/>
              </w:rPr>
              <w:br/>
            </w:r>
            <w:r w:rsidRPr="00B03EB1">
              <w:rPr>
                <w:rFonts w:ascii="DFKai-SB" w:eastAsia="DFKai-SB" w:hAnsi="DFKai-SB" w:cs="PMingLiU"/>
                <w:sz w:val="28"/>
                <w:szCs w:val="28"/>
              </w:rPr>
              <w:t>賜伊超越萬名的名號。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7B49B" w14:textId="77777777" w:rsidR="00284CFB" w:rsidRPr="00B03EB1" w:rsidRDefault="00284CFB" w:rsidP="003A18CB">
            <w:pPr>
              <w:spacing w:line="240" w:lineRule="auto"/>
              <w:rPr>
                <w:rFonts w:ascii="PMingLiU" w:eastAsia="PMingLiU" w:hAnsi="PMingLiU" w:cs="PMingLiU" w:hint="eastAsia"/>
                <w:sz w:val="28"/>
                <w:szCs w:val="28"/>
              </w:rPr>
            </w:pPr>
            <w:r w:rsidRPr="00284CFB">
              <w:rPr>
                <w:rFonts w:ascii="PMingLiU" w:eastAsia="PMingLiU" w:hAnsi="PMingLiU" w:cs="PMingLiU" w:hint="eastAsia"/>
                <w:sz w:val="28"/>
                <w:szCs w:val="28"/>
              </w:rPr>
              <w:t>(華)</w:t>
            </w:r>
            <w:r w:rsidRPr="00B03EB1">
              <w:rPr>
                <w:rFonts w:ascii="PMingLiU" w:eastAsia="PMingLiU" w:hAnsi="PMingLiU" w:cs="PMingLiU"/>
                <w:sz w:val="28"/>
                <w:szCs w:val="28"/>
              </w:rPr>
              <w:t>因此，上帝高舉他，及於至高，</w:t>
            </w:r>
            <w:r w:rsidRPr="00B03EB1">
              <w:rPr>
                <w:rFonts w:ascii="bstw" w:eastAsia="Times New Roman" w:hAnsi="bstw" w:cs="Times New Roman"/>
                <w:sz w:val="28"/>
                <w:szCs w:val="28"/>
              </w:rPr>
              <w:br/>
            </w:r>
            <w:r w:rsidRPr="00B03EB1">
              <w:rPr>
                <w:rFonts w:ascii="PMingLiU" w:eastAsia="PMingLiU" w:hAnsi="PMingLiU" w:cs="PMingLiU"/>
                <w:sz w:val="28"/>
                <w:szCs w:val="28"/>
              </w:rPr>
              <w:t>賜給他那超越萬名的名號。</w:t>
            </w:r>
          </w:p>
        </w:tc>
      </w:tr>
      <w:tr w:rsidR="00284CFB" w:rsidRPr="00B03EB1" w14:paraId="26338361" w14:textId="77777777" w:rsidTr="00284C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4DC40" w14:textId="77777777" w:rsidR="00284CFB" w:rsidRPr="00B03EB1" w:rsidRDefault="00284CFB" w:rsidP="003A18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2:10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82755E" w14:textId="3FE0A731" w:rsidR="00284CFB" w:rsidRPr="00B03EB1" w:rsidRDefault="00284CFB" w:rsidP="003A18CB">
            <w:pPr>
              <w:spacing w:line="240" w:lineRule="auto"/>
              <w:rPr>
                <w:rFonts w:ascii="DFKai-SB" w:eastAsia="DFKai-SB" w:hAnsi="DFKai-SB" w:cs="Times New Roman"/>
                <w:sz w:val="28"/>
                <w:szCs w:val="28"/>
              </w:rPr>
            </w:pPr>
            <w:r w:rsidRPr="00B03EB1">
              <w:rPr>
                <w:rFonts w:ascii="DFKai-SB" w:eastAsia="DFKai-SB" w:hAnsi="DFKai-SB" w:cs="PMingLiU"/>
                <w:sz w:val="28"/>
                <w:szCs w:val="28"/>
              </w:rPr>
              <w:t>按呢，為著敬重耶穌的名，天頂、地上、地下，一切的</w:t>
            </w:r>
            <w:r w:rsidRPr="00284CFB">
              <w:rPr>
                <w:rFonts w:ascii="DFKai-SB" w:eastAsia="DFKai-SB" w:hAnsi="DFKai-SB" w:cs="PMingLiU" w:hint="eastAsia"/>
                <w:sz w:val="28"/>
                <w:szCs w:val="28"/>
              </w:rPr>
              <w:t xml:space="preserve"> </w:t>
            </w:r>
            <w:r w:rsidRPr="00B03EB1">
              <w:rPr>
                <w:rFonts w:ascii="DFKai-SB" w:eastAsia="DFKai-SB" w:hAnsi="DFKai-SB" w:cs="PMingLiU"/>
                <w:sz w:val="28"/>
                <w:szCs w:val="28"/>
              </w:rPr>
              <w:t>腳頭窩</w:t>
            </w:r>
            <w:r w:rsidRPr="00284CFB">
              <w:rPr>
                <w:rFonts w:ascii="DFKai-SB" w:eastAsia="DFKai-SB" w:hAnsi="DFKai-SB" w:cs="PMingLiU" w:hint="eastAsia"/>
                <w:sz w:val="28"/>
                <w:szCs w:val="28"/>
              </w:rPr>
              <w:t xml:space="preserve"> </w:t>
            </w:r>
            <w:r w:rsidRPr="00B03EB1">
              <w:rPr>
                <w:rFonts w:ascii="DFKai-SB" w:eastAsia="DFKai-SB" w:hAnsi="DFKai-SB" w:cs="PMingLiU"/>
                <w:sz w:val="28"/>
                <w:szCs w:val="28"/>
              </w:rPr>
              <w:t>攏會跪拜，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D6333" w14:textId="263F0315" w:rsidR="00284CFB" w:rsidRPr="00B03EB1" w:rsidRDefault="00284CFB" w:rsidP="003A18CB">
            <w:pPr>
              <w:spacing w:line="240" w:lineRule="auto"/>
              <w:rPr>
                <w:rFonts w:ascii="PMingLiU" w:eastAsia="PMingLiU" w:hAnsi="PMingLiU" w:cs="PMingLiU"/>
                <w:sz w:val="28"/>
                <w:szCs w:val="28"/>
              </w:rPr>
            </w:pPr>
            <w:r w:rsidRPr="00B03EB1">
              <w:rPr>
                <w:rFonts w:ascii="PMingLiU" w:eastAsia="PMingLiU" w:hAnsi="PMingLiU" w:cs="PMingLiU"/>
                <w:sz w:val="28"/>
                <w:szCs w:val="28"/>
              </w:rPr>
              <w:t>為要尊崇耶穌的名，天上、人間，和地底下的眾生</w:t>
            </w:r>
            <w:r>
              <w:rPr>
                <w:rFonts w:ascii="bstw" w:eastAsia="Times New Roman" w:hAnsi="bstw" w:cs="Times New Roman"/>
                <w:sz w:val="28"/>
                <w:szCs w:val="28"/>
              </w:rPr>
              <w:t xml:space="preserve">   </w:t>
            </w:r>
            <w:r w:rsidRPr="00B03EB1">
              <w:rPr>
                <w:rFonts w:ascii="PMingLiU" w:eastAsia="PMingLiU" w:hAnsi="PMingLiU" w:cs="PMingLiU"/>
                <w:sz w:val="28"/>
                <w:szCs w:val="28"/>
              </w:rPr>
              <w:t>都得向他下拜，</w:t>
            </w:r>
          </w:p>
        </w:tc>
      </w:tr>
      <w:tr w:rsidR="00284CFB" w:rsidRPr="00B03EB1" w14:paraId="0D65E4DA" w14:textId="77777777" w:rsidTr="00284C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3F0CA" w14:textId="77777777" w:rsidR="00284CFB" w:rsidRPr="00B03EB1" w:rsidRDefault="00284CFB" w:rsidP="003A18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2:11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7932F9" w14:textId="77777777" w:rsidR="00284CFB" w:rsidRPr="00B03EB1" w:rsidRDefault="00284CFB" w:rsidP="003A18CB">
            <w:pPr>
              <w:spacing w:line="240" w:lineRule="auto"/>
              <w:rPr>
                <w:rFonts w:ascii="DFKai-SB" w:eastAsia="DFKai-SB" w:hAnsi="DFKai-SB" w:cs="Times New Roman"/>
                <w:sz w:val="28"/>
                <w:szCs w:val="28"/>
              </w:rPr>
            </w:pPr>
            <w:r w:rsidRPr="00B03EB1">
              <w:rPr>
                <w:rFonts w:ascii="DFKai-SB" w:eastAsia="DFKai-SB" w:hAnsi="DFKai-SB" w:cs="PMingLiU"/>
                <w:sz w:val="28"/>
                <w:szCs w:val="28"/>
              </w:rPr>
              <w:t>逐個嘴攏宣認：「耶穌基督是主」，</w:t>
            </w:r>
            <w:r w:rsidRPr="00B03EB1">
              <w:rPr>
                <w:rFonts w:ascii="DFKai-SB" w:eastAsia="DFKai-SB" w:hAnsi="DFKai-SB" w:cs="Times New Roman"/>
                <w:sz w:val="28"/>
                <w:szCs w:val="28"/>
              </w:rPr>
              <w:br/>
            </w:r>
            <w:r w:rsidRPr="00B03EB1">
              <w:rPr>
                <w:rFonts w:ascii="DFKai-SB" w:eastAsia="DFKai-SB" w:hAnsi="DFKai-SB" w:cs="PMingLiU"/>
                <w:sz w:val="28"/>
                <w:szCs w:val="28"/>
              </w:rPr>
              <w:t>來榮耀父上帝。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56023" w14:textId="77777777" w:rsidR="00284CFB" w:rsidRPr="00B03EB1" w:rsidRDefault="00284CFB" w:rsidP="003A18CB">
            <w:pPr>
              <w:spacing w:line="240" w:lineRule="auto"/>
              <w:rPr>
                <w:rFonts w:ascii="bstw" w:eastAsia="Times New Roman" w:hAnsi="bstw" w:cs="Times New Roman"/>
                <w:sz w:val="28"/>
                <w:szCs w:val="28"/>
              </w:rPr>
            </w:pPr>
            <w:r w:rsidRPr="00B03EB1">
              <w:rPr>
                <w:rFonts w:ascii="PMingLiU" w:eastAsia="PMingLiU" w:hAnsi="PMingLiU" w:cs="PMingLiU"/>
                <w:sz w:val="28"/>
                <w:szCs w:val="28"/>
              </w:rPr>
              <w:t>眾口要宣認：耶穌基督是主，</w:t>
            </w:r>
            <w:r w:rsidRPr="00B03EB1">
              <w:rPr>
                <w:rFonts w:ascii="bstw" w:eastAsia="Times New Roman" w:hAnsi="bstw" w:cs="Times New Roman"/>
                <w:sz w:val="28"/>
                <w:szCs w:val="28"/>
              </w:rPr>
              <w:br/>
            </w:r>
            <w:r w:rsidRPr="00B03EB1">
              <w:rPr>
                <w:rFonts w:ascii="PMingLiU" w:eastAsia="PMingLiU" w:hAnsi="PMingLiU" w:cs="PMingLiU"/>
                <w:sz w:val="28"/>
                <w:szCs w:val="28"/>
              </w:rPr>
              <w:t>同頌父上帝的榮耀。</w:t>
            </w:r>
          </w:p>
        </w:tc>
      </w:tr>
    </w:tbl>
    <w:p w14:paraId="00000003" w14:textId="77777777" w:rsidR="00FB0B62" w:rsidRDefault="007305DA">
      <w:pPr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這時候讓我們以詩歌來敬拜</w:t>
      </w:r>
    </w:p>
    <w:p w14:paraId="00000004" w14:textId="77777777" w:rsidR="00FB0B62" w:rsidRDefault="00FB0B62">
      <w:pPr>
        <w:rPr>
          <w:b/>
          <w:sz w:val="28"/>
          <w:szCs w:val="28"/>
        </w:rPr>
      </w:pPr>
    </w:p>
    <w:p w14:paraId="00000005" w14:textId="77777777" w:rsidR="00FB0B62" w:rsidRDefault="007305DA">
      <w:pPr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Part 2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使徒信經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:</w:t>
      </w:r>
    </w:p>
    <w:p w14:paraId="00000006" w14:textId="77777777" w:rsidR="00FB0B62" w:rsidRDefault="007305DA">
      <w:pPr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讓我們一同來念使徒信經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告白我們的信仰</w:t>
      </w:r>
    </w:p>
    <w:p w14:paraId="00000009" w14:textId="59C58DC9" w:rsidR="00FB0B62" w:rsidRPr="00284CFB" w:rsidRDefault="00284CFB" w:rsidP="00F54A05">
      <w:pPr>
        <w:spacing w:line="240" w:lineRule="auto"/>
        <w:rPr>
          <w:b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(華)</w:t>
      </w:r>
      <w:r w:rsidR="007305DA">
        <w:rPr>
          <w:rFonts w:ascii="Arial Unicode MS" w:eastAsia="Arial Unicode MS" w:hAnsi="Arial Unicode MS" w:cs="Arial Unicode MS"/>
          <w:sz w:val="28"/>
          <w:szCs w:val="28"/>
        </w:rPr>
        <w:t>我信上帝，全能的父，創造天地的主。</w:t>
      </w:r>
      <w:r>
        <w:rPr>
          <w:sz w:val="28"/>
          <w:szCs w:val="28"/>
        </w:rPr>
        <w:t xml:space="preserve"> </w:t>
      </w:r>
      <w:r w:rsidR="007305DA">
        <w:rPr>
          <w:rFonts w:ascii="Arial Unicode MS" w:eastAsia="Arial Unicode MS" w:hAnsi="Arial Unicode MS" w:cs="Arial Unicode MS"/>
          <w:sz w:val="28"/>
          <w:szCs w:val="28"/>
        </w:rPr>
        <w:t>我信耶穌基督，上帝的獨生子，我們的主；</w:t>
      </w:r>
    </w:p>
    <w:p w14:paraId="0000000C" w14:textId="0ADD3F93" w:rsidR="00FB0B62" w:rsidRDefault="007305DA" w:rsidP="00F54A05">
      <w:pPr>
        <w:spacing w:line="240" w:lineRule="auto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因著聖靈成孕，從童女馬利亞所生；</w:t>
      </w:r>
      <w:r w:rsidR="00284CFB">
        <w:rPr>
          <w:sz w:val="28"/>
          <w:szCs w:val="28"/>
        </w:rPr>
        <w:t xml:space="preserve">            </w:t>
      </w:r>
      <w:r>
        <w:rPr>
          <w:rFonts w:ascii="Arial Unicode MS" w:eastAsia="Arial Unicode MS" w:hAnsi="Arial Unicode MS" w:cs="Arial Unicode MS"/>
          <w:sz w:val="28"/>
          <w:szCs w:val="28"/>
        </w:rPr>
        <w:t>在本丟彼拉多手下遇難，被釘在十字架上</w:t>
      </w:r>
    </w:p>
    <w:p w14:paraId="0000000D" w14:textId="77777777" w:rsidR="00FB0B62" w:rsidRDefault="007305DA" w:rsidP="00F54A05">
      <w:pPr>
        <w:spacing w:line="240" w:lineRule="auto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死了</w:t>
      </w:r>
      <w:r>
        <w:rPr>
          <w:rFonts w:ascii="Arial Unicode MS" w:eastAsia="Arial Unicode MS" w:hAnsi="Arial Unicode MS" w:cs="Arial Unicode MS"/>
          <w:sz w:val="28"/>
          <w:szCs w:val="28"/>
        </w:rPr>
        <w:t>,</w:t>
      </w:r>
      <w:r>
        <w:rPr>
          <w:rFonts w:ascii="Arial Unicode MS" w:eastAsia="Arial Unicode MS" w:hAnsi="Arial Unicode MS" w:cs="Arial Unicode MS"/>
          <w:sz w:val="28"/>
          <w:szCs w:val="28"/>
        </w:rPr>
        <w:t>葬了；下到陰間；</w:t>
      </w:r>
    </w:p>
    <w:p w14:paraId="00000010" w14:textId="64DC9EED" w:rsidR="00FB0B62" w:rsidRDefault="007305DA" w:rsidP="00F54A05">
      <w:pPr>
        <w:spacing w:line="240" w:lineRule="auto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第三天從死裡復活；後升天，</w:t>
      </w:r>
      <w:r w:rsidR="00284CFB">
        <w:rPr>
          <w:sz w:val="28"/>
          <w:szCs w:val="28"/>
        </w:rPr>
        <w:t xml:space="preserve">                        </w:t>
      </w:r>
      <w:r>
        <w:rPr>
          <w:rFonts w:ascii="Arial Unicode MS" w:eastAsia="Arial Unicode MS" w:hAnsi="Arial Unicode MS" w:cs="Arial Unicode MS"/>
          <w:sz w:val="28"/>
          <w:szCs w:val="28"/>
        </w:rPr>
        <w:t>坐在無所不能的父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>
        <w:rPr>
          <w:rFonts w:ascii="Arial Unicode MS" w:eastAsia="Arial Unicode MS" w:hAnsi="Arial Unicode MS" w:cs="Arial Unicode MS"/>
          <w:sz w:val="28"/>
          <w:szCs w:val="28"/>
        </w:rPr>
        <w:t>上帝的右邊；</w:t>
      </w:r>
    </w:p>
    <w:p w14:paraId="00000011" w14:textId="77777777" w:rsidR="00FB0B62" w:rsidRDefault="007305DA" w:rsidP="00F54A05">
      <w:pPr>
        <w:spacing w:line="240" w:lineRule="auto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將來要從那裡降臨，審判活人、死人。</w:t>
      </w:r>
    </w:p>
    <w:p w14:paraId="00000014" w14:textId="7EC9D099" w:rsidR="00FB0B62" w:rsidRDefault="007305DA" w:rsidP="00F54A05">
      <w:pPr>
        <w:spacing w:line="240" w:lineRule="auto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我信聖靈；聖而一基督教會；</w:t>
      </w:r>
      <w:r w:rsidR="00284CFB">
        <w:rPr>
          <w:sz w:val="28"/>
          <w:szCs w:val="28"/>
        </w:rPr>
        <w:t xml:space="preserve">                        </w:t>
      </w:r>
      <w:r>
        <w:rPr>
          <w:rFonts w:ascii="Arial Unicode MS" w:eastAsia="Arial Unicode MS" w:hAnsi="Arial Unicode MS" w:cs="Arial Unicode MS"/>
          <w:sz w:val="28"/>
          <w:szCs w:val="28"/>
        </w:rPr>
        <w:t>聖徒相通；罪得赦免；肉體復活；</w:t>
      </w:r>
    </w:p>
    <w:p w14:paraId="00000015" w14:textId="77777777" w:rsidR="00FB0B62" w:rsidRDefault="007305DA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並且永生。阿們。</w:t>
      </w:r>
    </w:p>
    <w:p w14:paraId="00000019" w14:textId="1F546A01" w:rsidR="00FB0B62" w:rsidRPr="00284CFB" w:rsidRDefault="007305DA" w:rsidP="00F54A05">
      <w:pPr>
        <w:spacing w:line="240" w:lineRule="auto"/>
        <w:rPr>
          <w:rFonts w:ascii="DFKai-SB" w:eastAsia="DFKai-SB" w:hAnsi="DFKai-SB"/>
          <w:sz w:val="28"/>
          <w:szCs w:val="28"/>
        </w:rPr>
      </w:pPr>
      <w:r w:rsidRPr="00284CFB">
        <w:rPr>
          <w:rFonts w:ascii="DFKai-SB" w:eastAsia="DFKai-SB" w:hAnsi="DFKai-SB" w:cs="Arial Unicode MS"/>
          <w:sz w:val="28"/>
          <w:szCs w:val="28"/>
        </w:rPr>
        <w:t>(</w:t>
      </w:r>
      <w:r w:rsidRPr="00284CFB">
        <w:rPr>
          <w:rFonts w:ascii="DFKai-SB" w:eastAsia="DFKai-SB" w:hAnsi="DFKai-SB" w:cs="Arial Unicode MS"/>
          <w:sz w:val="28"/>
          <w:szCs w:val="28"/>
        </w:rPr>
        <w:t>台</w:t>
      </w:r>
      <w:r w:rsidRPr="00284CFB">
        <w:rPr>
          <w:rFonts w:ascii="DFKai-SB" w:eastAsia="DFKai-SB" w:hAnsi="DFKai-SB" w:cs="Arial Unicode MS"/>
          <w:sz w:val="28"/>
          <w:szCs w:val="28"/>
        </w:rPr>
        <w:t>)</w:t>
      </w:r>
      <w:r w:rsidRPr="00284CFB">
        <w:rPr>
          <w:rFonts w:ascii="DFKai-SB" w:eastAsia="DFKai-SB" w:hAnsi="DFKai-SB" w:cs="Arial Unicode MS"/>
          <w:sz w:val="28"/>
          <w:szCs w:val="28"/>
        </w:rPr>
        <w:t>我信上帝，全能的父，創造天地的主宰。</w:t>
      </w:r>
      <w:r w:rsidR="00284CFB" w:rsidRPr="00284CFB">
        <w:rPr>
          <w:rFonts w:ascii="DFKai-SB" w:eastAsia="DFKai-SB" w:hAnsi="DFKai-SB"/>
          <w:sz w:val="28"/>
          <w:szCs w:val="28"/>
        </w:rPr>
        <w:t xml:space="preserve">   </w:t>
      </w:r>
      <w:r w:rsidRPr="00284CFB">
        <w:rPr>
          <w:rFonts w:ascii="DFKai-SB" w:eastAsia="DFKai-SB" w:hAnsi="DFKai-SB" w:cs="Arial Unicode MS"/>
          <w:sz w:val="28"/>
          <w:szCs w:val="28"/>
        </w:rPr>
        <w:t>我信耶穌基督，上帝的獨生子，咱的主。</w:t>
      </w:r>
    </w:p>
    <w:p w14:paraId="0000001C" w14:textId="0F235E48" w:rsidR="00FB0B62" w:rsidRPr="00284CFB" w:rsidRDefault="007305DA" w:rsidP="00F54A05">
      <w:pPr>
        <w:spacing w:line="240" w:lineRule="auto"/>
        <w:rPr>
          <w:rFonts w:ascii="DFKai-SB" w:eastAsia="DFKai-SB" w:hAnsi="DFKai-SB"/>
          <w:sz w:val="28"/>
          <w:szCs w:val="28"/>
        </w:rPr>
      </w:pPr>
      <w:r w:rsidRPr="00284CFB">
        <w:rPr>
          <w:rFonts w:ascii="DFKai-SB" w:eastAsia="DFKai-SB" w:hAnsi="DFKai-SB" w:cs="Arial Unicode MS"/>
          <w:sz w:val="28"/>
          <w:szCs w:val="28"/>
        </w:rPr>
        <w:t>祂對聖神投胎，對在室女馬利亞出世；</w:t>
      </w:r>
      <w:r w:rsidR="00284CFB" w:rsidRPr="00284CFB">
        <w:rPr>
          <w:rFonts w:ascii="DFKai-SB" w:eastAsia="DFKai-SB" w:hAnsi="DFKai-SB"/>
          <w:sz w:val="28"/>
          <w:szCs w:val="28"/>
        </w:rPr>
        <w:t xml:space="preserve">       </w:t>
      </w:r>
      <w:r w:rsidR="00284CFB">
        <w:rPr>
          <w:rFonts w:ascii="DFKai-SB" w:eastAsia="DFKai-SB" w:hAnsi="DFKai-SB"/>
          <w:sz w:val="28"/>
          <w:szCs w:val="28"/>
        </w:rPr>
        <w:t xml:space="preserve">  </w:t>
      </w:r>
      <w:r w:rsidRPr="00284CFB">
        <w:rPr>
          <w:rFonts w:ascii="DFKai-SB" w:eastAsia="DFKai-SB" w:hAnsi="DFKai-SB" w:cs="Arial Unicode MS"/>
          <w:sz w:val="28"/>
          <w:szCs w:val="28"/>
        </w:rPr>
        <w:t>在本丟彼拉多任內受苦，釘十字架，</w:t>
      </w:r>
    </w:p>
    <w:p w14:paraId="0000001D" w14:textId="77777777" w:rsidR="00FB0B62" w:rsidRPr="00284CFB" w:rsidRDefault="007305DA" w:rsidP="00F54A05">
      <w:pPr>
        <w:spacing w:line="240" w:lineRule="auto"/>
        <w:rPr>
          <w:rFonts w:ascii="DFKai-SB" w:eastAsia="DFKai-SB" w:hAnsi="DFKai-SB"/>
          <w:sz w:val="28"/>
          <w:szCs w:val="28"/>
        </w:rPr>
      </w:pPr>
      <w:r w:rsidRPr="00284CFB">
        <w:rPr>
          <w:rFonts w:ascii="DFKai-SB" w:eastAsia="DFKai-SB" w:hAnsi="DFKai-SB" w:cs="Arial Unicode MS"/>
          <w:sz w:val="28"/>
          <w:szCs w:val="28"/>
        </w:rPr>
        <w:t>死、埋葬、落陰府；</w:t>
      </w:r>
    </w:p>
    <w:p w14:paraId="00000020" w14:textId="736DE2C1" w:rsidR="00FB0B62" w:rsidRPr="00284CFB" w:rsidRDefault="007305DA" w:rsidP="00F54A05">
      <w:pPr>
        <w:spacing w:line="240" w:lineRule="auto"/>
        <w:rPr>
          <w:rFonts w:ascii="DFKai-SB" w:eastAsia="DFKai-SB" w:hAnsi="DFKai-SB"/>
          <w:sz w:val="28"/>
          <w:szCs w:val="28"/>
        </w:rPr>
      </w:pPr>
      <w:r w:rsidRPr="00284CFB">
        <w:rPr>
          <w:rFonts w:ascii="DFKai-SB" w:eastAsia="DFKai-SB" w:hAnsi="DFKai-SB" w:cs="Arial Unicode MS"/>
          <w:sz w:val="28"/>
          <w:szCs w:val="28"/>
        </w:rPr>
        <w:t>第三日對死人中復活、升天，今坐佇全能的父</w:t>
      </w:r>
      <w:r w:rsidR="00284CFB">
        <w:rPr>
          <w:rFonts w:ascii="DFKai-SB" w:eastAsia="DFKai-SB" w:hAnsi="DFKai-SB"/>
          <w:sz w:val="28"/>
          <w:szCs w:val="28"/>
        </w:rPr>
        <w:t xml:space="preserve">    </w:t>
      </w:r>
      <w:r w:rsidRPr="00284CFB">
        <w:rPr>
          <w:rFonts w:ascii="DFKai-SB" w:eastAsia="DFKai-SB" w:hAnsi="DFKai-SB" w:cs="Arial Unicode MS"/>
          <w:sz w:val="28"/>
          <w:szCs w:val="28"/>
        </w:rPr>
        <w:t>上帝的大旁；祂要對遐閣來審判活人及死人。</w:t>
      </w:r>
    </w:p>
    <w:p w14:paraId="00000023" w14:textId="41EE73BD" w:rsidR="00FB0B62" w:rsidRPr="00284CFB" w:rsidRDefault="007305DA" w:rsidP="00F54A05">
      <w:pPr>
        <w:spacing w:line="240" w:lineRule="auto"/>
        <w:rPr>
          <w:rFonts w:ascii="DFKai-SB" w:eastAsia="DFKai-SB" w:hAnsi="DFKai-SB"/>
          <w:sz w:val="28"/>
          <w:szCs w:val="28"/>
        </w:rPr>
      </w:pPr>
      <w:r w:rsidRPr="00284CFB">
        <w:rPr>
          <w:rFonts w:ascii="DFKai-SB" w:eastAsia="DFKai-SB" w:hAnsi="DFKai-SB" w:cs="Arial Unicode MS"/>
          <w:sz w:val="28"/>
          <w:szCs w:val="28"/>
        </w:rPr>
        <w:t>我信聖神，我信聖，公同的教會，聖徒的相通，</w:t>
      </w:r>
      <w:r w:rsidR="00284CFB" w:rsidRPr="00284CFB">
        <w:rPr>
          <w:rFonts w:ascii="DFKai-SB" w:eastAsia="DFKai-SB" w:hAnsi="DFKai-SB"/>
          <w:sz w:val="28"/>
          <w:szCs w:val="28"/>
        </w:rPr>
        <w:t xml:space="preserve">  </w:t>
      </w:r>
      <w:r w:rsidRPr="00284CFB">
        <w:rPr>
          <w:rFonts w:ascii="DFKai-SB" w:eastAsia="DFKai-SB" w:hAnsi="DFKai-SB" w:cs="Arial Unicode MS"/>
          <w:sz w:val="28"/>
          <w:szCs w:val="28"/>
        </w:rPr>
        <w:t>罪的赦免；肉體的復活；</w:t>
      </w:r>
    </w:p>
    <w:p w14:paraId="00000024" w14:textId="77777777" w:rsidR="00FB0B62" w:rsidRPr="00284CFB" w:rsidRDefault="007305DA" w:rsidP="00F54A05">
      <w:pPr>
        <w:spacing w:line="240" w:lineRule="auto"/>
        <w:rPr>
          <w:rFonts w:ascii="DFKai-SB" w:eastAsia="DFKai-SB" w:hAnsi="DFKai-SB"/>
          <w:sz w:val="28"/>
          <w:szCs w:val="28"/>
        </w:rPr>
      </w:pPr>
      <w:r w:rsidRPr="00284CFB">
        <w:rPr>
          <w:rFonts w:ascii="DFKai-SB" w:eastAsia="DFKai-SB" w:hAnsi="DFKai-SB" w:cs="Arial Unicode MS"/>
          <w:sz w:val="28"/>
          <w:szCs w:val="28"/>
        </w:rPr>
        <w:t>永遠的活命，阿們。</w:t>
      </w:r>
    </w:p>
    <w:p w14:paraId="5AE49C10" w14:textId="77777777" w:rsidR="00284CFB" w:rsidRDefault="00284CFB">
      <w:pPr>
        <w:shd w:val="clear" w:color="auto" w:fill="FFFFFF"/>
        <w:rPr>
          <w:b/>
          <w:color w:val="1D2228"/>
          <w:sz w:val="28"/>
          <w:szCs w:val="28"/>
        </w:rPr>
      </w:pPr>
    </w:p>
    <w:p w14:paraId="00000025" w14:textId="77777777" w:rsidR="00FB0B62" w:rsidRDefault="007305DA">
      <w:pPr>
        <w:shd w:val="clear" w:color="auto" w:fill="FFFFFF"/>
        <w:rPr>
          <w:b/>
          <w:color w:val="1D2228"/>
          <w:sz w:val="28"/>
          <w:szCs w:val="28"/>
        </w:rPr>
      </w:pPr>
      <w:r>
        <w:rPr>
          <w:b/>
          <w:color w:val="1D2228"/>
          <w:sz w:val="28"/>
          <w:szCs w:val="28"/>
        </w:rPr>
        <w:t>Part 3</w:t>
      </w:r>
    </w:p>
    <w:p w14:paraId="00000026" w14:textId="77777777" w:rsidR="00FB0B62" w:rsidRDefault="007305DA">
      <w:pPr>
        <w:shd w:val="clear" w:color="auto" w:fill="FFFFFF"/>
        <w:rPr>
          <w:b/>
          <w:color w:val="1D2228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color w:val="1D2228"/>
          <w:sz w:val="28"/>
          <w:szCs w:val="28"/>
        </w:rPr>
        <w:t>讓我們一同來讀天的經文</w:t>
      </w:r>
      <w:r>
        <w:rPr>
          <w:rFonts w:ascii="Arial Unicode MS" w:eastAsia="Arial Unicode MS" w:hAnsi="Arial Unicode MS" w:cs="Arial Unicode MS"/>
          <w:b/>
          <w:color w:val="1D2228"/>
          <w:sz w:val="28"/>
          <w:szCs w:val="28"/>
        </w:rPr>
        <w:t>:</w:t>
      </w:r>
    </w:p>
    <w:p w14:paraId="00000027" w14:textId="77777777" w:rsidR="00FB0B62" w:rsidRDefault="007305DA">
      <w:pPr>
        <w:shd w:val="clear" w:color="auto" w:fill="FFFFFF"/>
        <w:rPr>
          <w:b/>
          <w:color w:val="1D2228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color w:val="1D2228"/>
          <w:sz w:val="28"/>
          <w:szCs w:val="28"/>
        </w:rPr>
        <w:t>今天的經文出自　撒迦利亞書</w:t>
      </w:r>
      <w:r>
        <w:rPr>
          <w:rFonts w:ascii="Arial Unicode MS" w:eastAsia="Arial Unicode MS" w:hAnsi="Arial Unicode MS" w:cs="Arial Unicode MS"/>
          <w:b/>
          <w:color w:val="1D2228"/>
          <w:sz w:val="28"/>
          <w:szCs w:val="28"/>
        </w:rPr>
        <w:t>1:3-4</w:t>
      </w:r>
    </w:p>
    <w:p w14:paraId="00000029" w14:textId="5A65FE6A" w:rsidR="00FB0B62" w:rsidRPr="00284CFB" w:rsidRDefault="007305DA" w:rsidP="00F54A05">
      <w:pPr>
        <w:shd w:val="clear" w:color="auto" w:fill="FFFFFF"/>
        <w:spacing w:line="240" w:lineRule="auto"/>
        <w:rPr>
          <w:color w:val="1D2228"/>
          <w:sz w:val="28"/>
          <w:szCs w:val="28"/>
        </w:rPr>
      </w:pPr>
      <w:r w:rsidRPr="00284CFB">
        <w:rPr>
          <w:rFonts w:ascii="Arial Unicode MS" w:eastAsia="Arial Unicode MS" w:hAnsi="Arial Unicode MS" w:cs="Arial Unicode MS"/>
          <w:color w:val="1D2228"/>
          <w:sz w:val="28"/>
          <w:szCs w:val="28"/>
        </w:rPr>
        <w:t>（華）</w:t>
      </w:r>
      <w:r w:rsidRPr="00284CFB">
        <w:rPr>
          <w:rFonts w:ascii="Arial Unicode MS" w:eastAsia="Arial Unicode MS" w:hAnsi="Arial Unicode MS" w:cs="Arial Unicode MS"/>
          <w:color w:val="1D2228"/>
          <w:sz w:val="28"/>
          <w:szCs w:val="28"/>
        </w:rPr>
        <w:t xml:space="preserve">3 </w:t>
      </w:r>
      <w:r w:rsidRPr="00284CFB">
        <w:rPr>
          <w:rFonts w:ascii="Arial Unicode MS" w:eastAsia="Arial Unicode MS" w:hAnsi="Arial Unicode MS" w:cs="Arial Unicode MS"/>
          <w:color w:val="1D2228"/>
          <w:sz w:val="28"/>
          <w:szCs w:val="28"/>
        </w:rPr>
        <w:t>所以你要對以色列人說：『萬軍之耶和華如此說：你們要轉向我，我就轉向你們。這是萬軍之耶和華說的。</w:t>
      </w:r>
      <w:r w:rsidRPr="00284CFB">
        <w:rPr>
          <w:rFonts w:ascii="Arial Unicode MS" w:eastAsia="Arial Unicode MS" w:hAnsi="Arial Unicode MS" w:cs="Arial Unicode MS"/>
          <w:color w:val="1D2228"/>
          <w:sz w:val="28"/>
          <w:szCs w:val="28"/>
        </w:rPr>
        <w:t xml:space="preserve"> 4 </w:t>
      </w:r>
      <w:r w:rsidRPr="00284CFB">
        <w:rPr>
          <w:rFonts w:ascii="Arial Unicode MS" w:eastAsia="Arial Unicode MS" w:hAnsi="Arial Unicode MS" w:cs="Arial Unicode MS"/>
          <w:color w:val="1D2228"/>
          <w:sz w:val="28"/>
          <w:szCs w:val="28"/>
        </w:rPr>
        <w:t>不要效法你們列祖，從前的先知呼叫他們說「萬軍之耶和華如此說：你們要回頭，離開你們的惡道惡行」，他們卻不聽，也不順從我。這是耶和華說的。</w:t>
      </w:r>
    </w:p>
    <w:p w14:paraId="0000002A" w14:textId="77777777" w:rsidR="00FB0B62" w:rsidRPr="00284CFB" w:rsidRDefault="00FB0B62" w:rsidP="00F54A05">
      <w:pPr>
        <w:shd w:val="clear" w:color="auto" w:fill="FFFFFF"/>
        <w:spacing w:line="240" w:lineRule="auto"/>
        <w:rPr>
          <w:color w:val="1D2228"/>
          <w:sz w:val="28"/>
          <w:szCs w:val="28"/>
        </w:rPr>
      </w:pPr>
    </w:p>
    <w:p w14:paraId="0000002C" w14:textId="15DE14C8" w:rsidR="00FB0B62" w:rsidRPr="00284CFB" w:rsidRDefault="007305DA" w:rsidP="00F54A05">
      <w:pPr>
        <w:shd w:val="clear" w:color="auto" w:fill="FFFFFF"/>
        <w:spacing w:line="240" w:lineRule="auto"/>
        <w:rPr>
          <w:rFonts w:ascii="DFKai-SB" w:eastAsia="DFKai-SB" w:hAnsi="DFKai-SB"/>
          <w:color w:val="1D2228"/>
          <w:sz w:val="28"/>
          <w:szCs w:val="28"/>
        </w:rPr>
      </w:pPr>
      <w:r w:rsidRPr="00284CFB">
        <w:rPr>
          <w:rFonts w:ascii="DFKai-SB" w:eastAsia="DFKai-SB" w:hAnsi="DFKai-SB" w:cs="Arial Unicode MS"/>
          <w:color w:val="1D2228"/>
          <w:sz w:val="28"/>
          <w:szCs w:val="28"/>
        </w:rPr>
        <w:t xml:space="preserve"> </w:t>
      </w:r>
      <w:r w:rsidRPr="00284CFB">
        <w:rPr>
          <w:rFonts w:ascii="DFKai-SB" w:eastAsia="DFKai-SB" w:hAnsi="DFKai-SB" w:cs="Arial Unicode MS"/>
          <w:color w:val="1D2228"/>
          <w:sz w:val="28"/>
          <w:szCs w:val="28"/>
        </w:rPr>
        <w:t>（台）</w:t>
      </w:r>
      <w:r w:rsidRPr="00284CFB">
        <w:rPr>
          <w:rFonts w:ascii="DFKai-SB" w:eastAsia="DFKai-SB" w:hAnsi="DFKai-SB" w:cs="Arial Unicode MS"/>
          <w:color w:val="1D2228"/>
          <w:sz w:val="28"/>
          <w:szCs w:val="28"/>
        </w:rPr>
        <w:t xml:space="preserve">3 </w:t>
      </w:r>
      <w:r w:rsidRPr="00284CFB">
        <w:rPr>
          <w:rFonts w:ascii="DFKai-SB" w:eastAsia="DFKai-SB" w:hAnsi="DFKai-SB" w:cs="Arial Unicode MS"/>
          <w:color w:val="1D2228"/>
          <w:sz w:val="28"/>
          <w:szCs w:val="28"/>
        </w:rPr>
        <w:t>所以你著給講，萬軍的耶和華按呢講：恁著越轉來尋我；萬軍的耶和華講：我亦欲越轉來尋恁。這是萬軍的耶和華講的。</w:t>
      </w:r>
      <w:r w:rsidRPr="00284CFB">
        <w:rPr>
          <w:rFonts w:ascii="DFKai-SB" w:eastAsia="DFKai-SB" w:hAnsi="DFKai-SB" w:cs="Arial Unicode MS"/>
          <w:color w:val="1D2228"/>
          <w:sz w:val="28"/>
          <w:szCs w:val="28"/>
        </w:rPr>
        <w:t>4</w:t>
      </w:r>
      <w:r w:rsidRPr="00284CFB">
        <w:rPr>
          <w:rFonts w:ascii="DFKai-SB" w:eastAsia="DFKai-SB" w:hAnsi="DFKai-SB" w:cs="Arial Unicode MS"/>
          <w:color w:val="1D2228"/>
          <w:sz w:val="28"/>
          <w:szCs w:val="28"/>
        </w:rPr>
        <w:tab/>
      </w:r>
      <w:r w:rsidRPr="00284CFB">
        <w:rPr>
          <w:rFonts w:ascii="DFKai-SB" w:eastAsia="DFKai-SB" w:hAnsi="DFKai-SB" w:cs="Arial Unicode MS"/>
          <w:color w:val="1D2228"/>
          <w:sz w:val="28"/>
          <w:szCs w:val="28"/>
        </w:rPr>
        <w:t>莫得學恁的列祖。前的先知曾叫</w:t>
      </w:r>
      <w:r w:rsidRPr="00284CFB">
        <w:rPr>
          <w:rFonts w:ascii="DFKai-SB" w:eastAsia="DFKai-SB" w:hAnsi="DFKai-SB" w:cs="Arial Unicode MS"/>
          <w:color w:val="1D2228"/>
          <w:sz w:val="28"/>
          <w:szCs w:val="28"/>
        </w:rPr>
        <w:t>in</w:t>
      </w:r>
      <w:r w:rsidRPr="00284CFB">
        <w:rPr>
          <w:rFonts w:ascii="DFKai-SB" w:eastAsia="DFKai-SB" w:hAnsi="DFKai-SB" w:cs="Arial Unicode MS"/>
          <w:color w:val="1D2228"/>
          <w:sz w:val="28"/>
          <w:szCs w:val="28"/>
        </w:rPr>
        <w:t>講，萬軍的耶和華按呢講：『恁著回頭離開恁的歹路及恁的歹所行。』總是呣俯</w:t>
      </w:r>
      <w:r w:rsidRPr="00284CFB">
        <w:rPr>
          <w:rFonts w:ascii="DFKai-SB" w:eastAsia="DFKai-SB" w:hAnsi="DFKai-SB" w:cs="Arial Unicode MS"/>
          <w:color w:val="1D2228"/>
          <w:sz w:val="28"/>
          <w:szCs w:val="28"/>
        </w:rPr>
        <w:t>(à</w:t>
      </w:r>
      <w:r w:rsidRPr="00284CFB">
        <w:rPr>
          <w:rFonts w:ascii="Times New Roman" w:eastAsia="DFKai-SB" w:hAnsi="Times New Roman" w:cs="Times New Roman"/>
          <w:color w:val="1D2228"/>
          <w:sz w:val="28"/>
          <w:szCs w:val="28"/>
        </w:rPr>
        <w:t>ⁿ</w:t>
      </w:r>
      <w:r w:rsidRPr="00284CFB">
        <w:rPr>
          <w:rFonts w:ascii="DFKai-SB" w:eastAsia="DFKai-SB" w:hAnsi="DFKai-SB" w:cs="Arial Unicode MS"/>
          <w:color w:val="1D2228"/>
          <w:sz w:val="28"/>
          <w:szCs w:val="28"/>
        </w:rPr>
        <w:t>)</w:t>
      </w:r>
      <w:r w:rsidRPr="00284CFB">
        <w:rPr>
          <w:rFonts w:ascii="DFKai-SB" w:eastAsia="DFKai-SB" w:hAnsi="DFKai-SB" w:cs="Arial Unicode MS"/>
          <w:color w:val="1D2228"/>
          <w:sz w:val="28"/>
          <w:szCs w:val="28"/>
        </w:rPr>
        <w:t>耳孔，也呣聽我。這是耶和華講的。</w:t>
      </w:r>
    </w:p>
    <w:p w14:paraId="0000002D" w14:textId="77777777" w:rsidR="00FB0B62" w:rsidRDefault="007305DA">
      <w:pPr>
        <w:shd w:val="clear" w:color="auto" w:fill="FFFFFF"/>
        <w:rPr>
          <w:b/>
          <w:color w:val="1D2228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color w:val="1D2228"/>
          <w:sz w:val="28"/>
          <w:szCs w:val="28"/>
        </w:rPr>
        <w:t>主</w:t>
      </w:r>
      <w:r>
        <w:rPr>
          <w:rFonts w:ascii="Arial Unicode MS" w:eastAsia="Arial Unicode MS" w:hAnsi="Arial Unicode MS" w:cs="Arial Unicode MS"/>
          <w:b/>
          <w:color w:val="1D2228"/>
          <w:sz w:val="28"/>
          <w:szCs w:val="28"/>
        </w:rPr>
        <w:t>題</w:t>
      </w:r>
      <w:r>
        <w:rPr>
          <w:rFonts w:ascii="Arial Unicode MS" w:eastAsia="Arial Unicode MS" w:hAnsi="Arial Unicode MS" w:cs="Arial Unicode MS"/>
          <w:b/>
          <w:color w:val="1D2228"/>
          <w:sz w:val="28"/>
          <w:szCs w:val="28"/>
        </w:rPr>
        <w:t xml:space="preserve">: </w:t>
      </w:r>
      <w:r>
        <w:rPr>
          <w:rFonts w:ascii="Arial Unicode MS" w:eastAsia="Arial Unicode MS" w:hAnsi="Arial Unicode MS" w:cs="Arial Unicode MS"/>
          <w:b/>
          <w:color w:val="1D2228"/>
          <w:sz w:val="28"/>
          <w:szCs w:val="28"/>
        </w:rPr>
        <w:t>回轉歸向神</w:t>
      </w:r>
    </w:p>
    <w:p w14:paraId="0000002F" w14:textId="7B2F4C68" w:rsidR="00FB0B62" w:rsidRDefault="007305DA">
      <w:pPr>
        <w:shd w:val="clear" w:color="auto" w:fill="FFFFFF"/>
        <w:rPr>
          <w:b/>
          <w:color w:val="1D2228"/>
          <w:sz w:val="28"/>
          <w:szCs w:val="28"/>
        </w:rPr>
      </w:pPr>
      <w:r>
        <w:rPr>
          <w:b/>
          <w:color w:val="1D2228"/>
          <w:sz w:val="28"/>
          <w:szCs w:val="28"/>
        </w:rPr>
        <w:t>….</w:t>
      </w:r>
    </w:p>
    <w:p w14:paraId="00000031" w14:textId="7EA8BEC2" w:rsidR="00FB0B62" w:rsidRDefault="007305DA">
      <w:pPr>
        <w:shd w:val="clear" w:color="auto" w:fill="FFFFFF"/>
        <w:rPr>
          <w:b/>
          <w:color w:val="1D2228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color w:val="1D2228"/>
          <w:sz w:val="28"/>
          <w:szCs w:val="28"/>
        </w:rPr>
        <w:t xml:space="preserve">　我們今天的講員</w:t>
      </w:r>
      <w:r>
        <w:rPr>
          <w:rFonts w:ascii="Arial Unicode MS" w:eastAsia="Arial Unicode MS" w:hAnsi="Arial Unicode MS" w:cs="Arial Unicode MS"/>
          <w:b/>
          <w:color w:val="1D2228"/>
          <w:sz w:val="28"/>
          <w:szCs w:val="28"/>
        </w:rPr>
        <w:t xml:space="preserve">: </w:t>
      </w:r>
      <w:r>
        <w:rPr>
          <w:rFonts w:ascii="Arial Unicode MS" w:eastAsia="Arial Unicode MS" w:hAnsi="Arial Unicode MS" w:cs="Arial Unicode MS"/>
          <w:b/>
          <w:color w:val="1D2228"/>
          <w:sz w:val="28"/>
          <w:szCs w:val="28"/>
        </w:rPr>
        <w:t>李吉祥</w:t>
      </w:r>
      <w:r>
        <w:rPr>
          <w:rFonts w:ascii="Arial Unicode MS" w:eastAsia="Arial Unicode MS" w:hAnsi="Arial Unicode MS" w:cs="Arial Unicode MS"/>
          <w:b/>
          <w:color w:val="1D2228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color w:val="1D2228"/>
          <w:sz w:val="28"/>
          <w:szCs w:val="28"/>
        </w:rPr>
        <w:t>牧師</w:t>
      </w:r>
      <w:r>
        <w:rPr>
          <w:rFonts w:ascii="Arial Unicode MS" w:eastAsia="Arial Unicode MS" w:hAnsi="Arial Unicode MS" w:cs="Arial Unicode MS"/>
          <w:b/>
          <w:color w:val="1D2228"/>
          <w:sz w:val="28"/>
          <w:szCs w:val="28"/>
        </w:rPr>
        <w:t xml:space="preserve">　</w:t>
      </w:r>
    </w:p>
    <w:p w14:paraId="00000032" w14:textId="77777777" w:rsidR="00FB0B62" w:rsidRDefault="007305DA">
      <w:pPr>
        <w:shd w:val="clear" w:color="auto" w:fill="FFFFFF"/>
        <w:rPr>
          <w:b/>
          <w:color w:val="1D2228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color w:val="1D2228"/>
          <w:sz w:val="28"/>
          <w:szCs w:val="28"/>
        </w:rPr>
        <w:t xml:space="preserve">　他要傳講的信息是：回轉歸向神</w:t>
      </w:r>
    </w:p>
    <w:p w14:paraId="00000034" w14:textId="77777777" w:rsidR="00FB0B62" w:rsidRDefault="007305DA">
      <w:pPr>
        <w:shd w:val="clear" w:color="auto" w:fill="FFFFFF"/>
        <w:rPr>
          <w:b/>
          <w:color w:val="1D2228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color w:val="1D2228"/>
          <w:sz w:val="28"/>
          <w:szCs w:val="28"/>
        </w:rPr>
        <w:t xml:space="preserve">　</w:t>
      </w:r>
      <w:bookmarkStart w:id="0" w:name="_GoBack"/>
      <w:bookmarkEnd w:id="0"/>
    </w:p>
    <w:p w14:paraId="00000035" w14:textId="77777777" w:rsidR="00FB0B62" w:rsidRDefault="007305DA">
      <w:pPr>
        <w:shd w:val="clear" w:color="auto" w:fill="FFFFFF"/>
        <w:rPr>
          <w:b/>
          <w:color w:val="1D2228"/>
          <w:sz w:val="28"/>
          <w:szCs w:val="28"/>
        </w:rPr>
      </w:pPr>
      <w:r>
        <w:rPr>
          <w:b/>
          <w:color w:val="1D2228"/>
          <w:sz w:val="28"/>
          <w:szCs w:val="28"/>
        </w:rPr>
        <w:t>Part 4</w:t>
      </w:r>
    </w:p>
    <w:p w14:paraId="00000036" w14:textId="77777777" w:rsidR="00FB0B62" w:rsidRDefault="007305DA">
      <w:pPr>
        <w:shd w:val="clear" w:color="auto" w:fill="FFFFFF"/>
        <w:rPr>
          <w:b/>
          <w:color w:val="1D2228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color w:val="1D2228"/>
          <w:sz w:val="28"/>
          <w:szCs w:val="28"/>
        </w:rPr>
        <w:t>奉獻報告</w:t>
      </w:r>
    </w:p>
    <w:p w14:paraId="00000037" w14:textId="77777777" w:rsidR="00FB0B62" w:rsidRDefault="007305DA">
      <w:pPr>
        <w:shd w:val="clear" w:color="auto" w:fill="FFFFFF"/>
        <w:rPr>
          <w:b/>
          <w:color w:val="1D2228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color w:val="1D2228"/>
          <w:sz w:val="28"/>
          <w:szCs w:val="28"/>
        </w:rPr>
        <w:t>這時候我繼續以奉獻來敬拜</w:t>
      </w:r>
      <w:r>
        <w:rPr>
          <w:rFonts w:ascii="Arial Unicode MS" w:eastAsia="Arial Unicode MS" w:hAnsi="Arial Unicode MS" w:cs="Arial Unicode MS"/>
          <w:b/>
          <w:color w:val="1D2228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b/>
          <w:color w:val="1D2228"/>
          <w:sz w:val="28"/>
          <w:szCs w:val="28"/>
        </w:rPr>
        <w:t>由於我們現在是以網路聚會的方式</w:t>
      </w:r>
    </w:p>
    <w:p w14:paraId="00000038" w14:textId="77777777" w:rsidR="00FB0B62" w:rsidRDefault="007305DA">
      <w:pPr>
        <w:shd w:val="clear" w:color="auto" w:fill="FFFFFF"/>
        <w:rPr>
          <w:b/>
          <w:color w:val="1D2228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color w:val="1D2228"/>
          <w:sz w:val="28"/>
          <w:szCs w:val="28"/>
        </w:rPr>
        <w:t>弟兄姊妹可以把你們奉獻的支票寄到教會的住址</w:t>
      </w:r>
      <w:r>
        <w:rPr>
          <w:rFonts w:ascii="Arial Unicode MS" w:eastAsia="Arial Unicode MS" w:hAnsi="Arial Unicode MS" w:cs="Arial Unicode MS"/>
          <w:b/>
          <w:color w:val="1D2228"/>
          <w:sz w:val="28"/>
          <w:szCs w:val="28"/>
        </w:rPr>
        <w:t xml:space="preserve"> </w:t>
      </w:r>
    </w:p>
    <w:p w14:paraId="00000039" w14:textId="77777777" w:rsidR="00FB0B62" w:rsidRDefault="007305DA">
      <w:pPr>
        <w:shd w:val="clear" w:color="auto" w:fill="FFFFFF"/>
        <w:rPr>
          <w:b/>
          <w:color w:val="1D2228"/>
          <w:sz w:val="28"/>
          <w:szCs w:val="28"/>
        </w:rPr>
      </w:pPr>
      <w:r>
        <w:rPr>
          <w:b/>
          <w:color w:val="1D2228"/>
          <w:sz w:val="28"/>
          <w:szCs w:val="28"/>
        </w:rPr>
        <w:t>40-31 165th ST, Flushing NY 11358</w:t>
      </w:r>
    </w:p>
    <w:p w14:paraId="0000003A" w14:textId="77777777" w:rsidR="00FB0B62" w:rsidRDefault="007305DA">
      <w:pPr>
        <w:shd w:val="clear" w:color="auto" w:fill="FFFFFF"/>
        <w:rPr>
          <w:b/>
          <w:color w:val="1D2228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color w:val="1D2228"/>
          <w:sz w:val="28"/>
          <w:szCs w:val="28"/>
        </w:rPr>
        <w:t>也可以上網道教會的網站</w:t>
      </w:r>
      <w:r>
        <w:rPr>
          <w:rFonts w:ascii="Arial Unicode MS" w:eastAsia="Arial Unicode MS" w:hAnsi="Arial Unicode MS" w:cs="Arial Unicode MS"/>
          <w:b/>
          <w:color w:val="1D2228"/>
          <w:sz w:val="28"/>
          <w:szCs w:val="28"/>
        </w:rPr>
        <w:t xml:space="preserve"> QTECNYC.ORG </w:t>
      </w:r>
      <w:r>
        <w:rPr>
          <w:rFonts w:ascii="Arial Unicode MS" w:eastAsia="Arial Unicode MS" w:hAnsi="Arial Unicode MS" w:cs="Arial Unicode MS"/>
          <w:b/>
          <w:color w:val="1D2228"/>
          <w:sz w:val="28"/>
          <w:szCs w:val="28"/>
        </w:rPr>
        <w:t>上面去做網路上的奉獻</w:t>
      </w:r>
    </w:p>
    <w:p w14:paraId="0000003B" w14:textId="77777777" w:rsidR="00FB0B62" w:rsidRDefault="00FB0B62">
      <w:pPr>
        <w:shd w:val="clear" w:color="auto" w:fill="FFFFFF"/>
        <w:rPr>
          <w:b/>
          <w:color w:val="1D2228"/>
          <w:sz w:val="28"/>
          <w:szCs w:val="28"/>
        </w:rPr>
      </w:pPr>
    </w:p>
    <w:p w14:paraId="0000003D" w14:textId="77777777" w:rsidR="00FB0B62" w:rsidRDefault="007305DA">
      <w:pPr>
        <w:shd w:val="clear" w:color="auto" w:fill="FFFFFF"/>
        <w:rPr>
          <w:b/>
          <w:color w:val="1D2228"/>
          <w:sz w:val="28"/>
          <w:szCs w:val="28"/>
        </w:rPr>
      </w:pPr>
      <w:r>
        <w:rPr>
          <w:b/>
          <w:color w:val="1D2228"/>
          <w:sz w:val="28"/>
          <w:szCs w:val="28"/>
        </w:rPr>
        <w:t>Part 5</w:t>
      </w:r>
    </w:p>
    <w:p w14:paraId="0000003E" w14:textId="77777777" w:rsidR="00FB0B62" w:rsidRDefault="007305DA">
      <w:pPr>
        <w:shd w:val="clear" w:color="auto" w:fill="FFFFFF"/>
        <w:rPr>
          <w:b/>
          <w:color w:val="1D2228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color w:val="1D2228"/>
          <w:sz w:val="28"/>
          <w:szCs w:val="28"/>
        </w:rPr>
        <w:t>奉獻禱告</w:t>
      </w:r>
    </w:p>
    <w:p w14:paraId="0000003F" w14:textId="77777777" w:rsidR="00FB0B62" w:rsidRDefault="007305DA">
      <w:pPr>
        <w:shd w:val="clear" w:color="auto" w:fill="FFFFFF"/>
        <w:rPr>
          <w:b/>
          <w:color w:val="1D2228"/>
          <w:sz w:val="28"/>
          <w:szCs w:val="28"/>
        </w:rPr>
      </w:pPr>
      <w:r>
        <w:rPr>
          <w:b/>
          <w:color w:val="1D2228"/>
          <w:sz w:val="28"/>
          <w:szCs w:val="28"/>
        </w:rPr>
        <w:t xml:space="preserve">  ….</w:t>
      </w:r>
    </w:p>
    <w:p w14:paraId="00000040" w14:textId="77777777" w:rsidR="00FB0B62" w:rsidRDefault="00FB0B62">
      <w:pPr>
        <w:shd w:val="clear" w:color="auto" w:fill="FFFFFF"/>
        <w:rPr>
          <w:b/>
          <w:color w:val="1D2228"/>
          <w:sz w:val="28"/>
          <w:szCs w:val="28"/>
        </w:rPr>
      </w:pPr>
    </w:p>
    <w:p w14:paraId="00000041" w14:textId="77777777" w:rsidR="00FB0B62" w:rsidRDefault="007305DA">
      <w:pPr>
        <w:shd w:val="clear" w:color="auto" w:fill="FFFFFF"/>
        <w:rPr>
          <w:b/>
          <w:color w:val="1D2228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color w:val="1D2228"/>
          <w:sz w:val="28"/>
          <w:szCs w:val="28"/>
        </w:rPr>
        <w:t xml:space="preserve">　　這時候讓我們一同來唱頌榮，頌榮之後請牧師祝禱</w:t>
      </w:r>
    </w:p>
    <w:p w14:paraId="00000042" w14:textId="77777777" w:rsidR="00FB0B62" w:rsidRDefault="00FB0B62">
      <w:pPr>
        <w:rPr>
          <w:sz w:val="28"/>
          <w:szCs w:val="28"/>
        </w:rPr>
      </w:pPr>
    </w:p>
    <w:sectPr w:rsidR="00FB0B62">
      <w:pgSz w:w="12240" w:h="15840"/>
      <w:pgMar w:top="720" w:right="720" w:bottom="720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B297D" w14:textId="77777777" w:rsidR="007305DA" w:rsidRDefault="007305DA" w:rsidP="00284CFB">
      <w:pPr>
        <w:spacing w:line="240" w:lineRule="auto"/>
      </w:pPr>
      <w:r>
        <w:separator/>
      </w:r>
    </w:p>
  </w:endnote>
  <w:endnote w:type="continuationSeparator" w:id="0">
    <w:p w14:paraId="1EA43FA3" w14:textId="77777777" w:rsidR="007305DA" w:rsidRDefault="007305DA" w:rsidP="00284C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stw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23A93" w14:textId="77777777" w:rsidR="007305DA" w:rsidRDefault="007305DA" w:rsidP="00284CFB">
      <w:pPr>
        <w:spacing w:line="240" w:lineRule="auto"/>
      </w:pPr>
      <w:r>
        <w:separator/>
      </w:r>
    </w:p>
  </w:footnote>
  <w:footnote w:type="continuationSeparator" w:id="0">
    <w:p w14:paraId="6EDD1050" w14:textId="77777777" w:rsidR="007305DA" w:rsidRDefault="007305DA" w:rsidP="00284C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62"/>
    <w:rsid w:val="00284CFB"/>
    <w:rsid w:val="006B3526"/>
    <w:rsid w:val="007305DA"/>
    <w:rsid w:val="00F54A05"/>
    <w:rsid w:val="00FB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08CEB6-5188-4BEB-A771-A7AF4987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84C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CFB"/>
  </w:style>
  <w:style w:type="paragraph" w:styleId="Footer">
    <w:name w:val="footer"/>
    <w:basedOn w:val="Normal"/>
    <w:link w:val="FooterChar"/>
    <w:uiPriority w:val="99"/>
    <w:unhideWhenUsed/>
    <w:rsid w:val="00284C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Richard</cp:lastModifiedBy>
  <cp:revision>4</cp:revision>
  <dcterms:created xsi:type="dcterms:W3CDTF">2020-04-22T18:38:00Z</dcterms:created>
  <dcterms:modified xsi:type="dcterms:W3CDTF">2020-04-22T18:41:00Z</dcterms:modified>
</cp:coreProperties>
</file>